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1434" w:rsidRDefault="00345018" w:rsidP="00345018">
      <w:pPr>
        <w:rPr>
          <w:rFonts w:ascii="Times New Roman" w:hAnsi="Times New Roman"/>
          <w:b/>
          <w:sz w:val="28"/>
          <w:szCs w:val="28"/>
        </w:rPr>
      </w:pPr>
      <w:r w:rsidRPr="00A93E25">
        <w:rPr>
          <w:rFonts w:ascii="Times New Roman" w:hAnsi="Times New Roman"/>
          <w:b/>
          <w:sz w:val="28"/>
          <w:szCs w:val="28"/>
        </w:rPr>
        <w:t>SERVICIUL BUGET CONTABILITATE</w:t>
      </w:r>
    </w:p>
    <w:p w:rsidR="009D18B3" w:rsidRDefault="009D18B3" w:rsidP="00345018">
      <w:pPr>
        <w:rPr>
          <w:rFonts w:ascii="Times New Roman" w:hAnsi="Times New Roman"/>
          <w:b/>
          <w:sz w:val="28"/>
          <w:szCs w:val="28"/>
        </w:rPr>
      </w:pPr>
    </w:p>
    <w:tbl>
      <w:tblPr>
        <w:tblW w:w="8880" w:type="dxa"/>
        <w:tblLook w:val="04A0" w:firstRow="1" w:lastRow="0" w:firstColumn="1" w:lastColumn="0" w:noHBand="0" w:noVBand="1"/>
      </w:tblPr>
      <w:tblGrid>
        <w:gridCol w:w="960"/>
        <w:gridCol w:w="2935"/>
        <w:gridCol w:w="1498"/>
        <w:gridCol w:w="1918"/>
        <w:gridCol w:w="1587"/>
      </w:tblGrid>
      <w:tr w:rsidR="00DF2495" w:rsidRPr="00DF2495" w:rsidTr="00DF2495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2495" w:rsidRPr="00DF2495" w:rsidRDefault="00DF2495" w:rsidP="00DF2495">
            <w:pPr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79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center"/>
            <w:hideMark/>
          </w:tcPr>
          <w:p w:rsidR="00DF2495" w:rsidRPr="00DF2495" w:rsidRDefault="00DF2495" w:rsidP="00DF249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DF249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Nota explicativa cu privire la Creanțe</w:t>
            </w:r>
          </w:p>
        </w:tc>
      </w:tr>
      <w:tr w:rsidR="00DF2495" w:rsidRPr="00DF2495" w:rsidTr="00DF2495">
        <w:trPr>
          <w:trHeight w:val="66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2495" w:rsidRPr="00DF2495" w:rsidRDefault="00DF2495" w:rsidP="00DF249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2495" w:rsidRPr="00DF2495" w:rsidRDefault="00DF2495" w:rsidP="00DF2495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2495" w:rsidRPr="00DF2495" w:rsidRDefault="00DF2495" w:rsidP="00DF2495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2495" w:rsidRPr="00DF2495" w:rsidRDefault="00DF2495" w:rsidP="00DF2495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2495" w:rsidRPr="00DF2495" w:rsidRDefault="00DF2495" w:rsidP="00DF2495">
            <w:pPr>
              <w:rPr>
                <w:rFonts w:ascii="Times New Roman" w:hAnsi="Times New Roman"/>
                <w:sz w:val="20"/>
              </w:rPr>
            </w:pPr>
          </w:p>
        </w:tc>
      </w:tr>
      <w:tr w:rsidR="00DF2495" w:rsidRPr="00DF2495" w:rsidTr="00DF2495">
        <w:trPr>
          <w:trHeight w:val="132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2495" w:rsidRPr="00DF2495" w:rsidRDefault="00DF2495" w:rsidP="00DF2495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9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F2495" w:rsidRPr="00DF2495" w:rsidRDefault="00DF2495" w:rsidP="00DF249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DF249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Creante</w:t>
            </w:r>
            <w:proofErr w:type="spellEnd"/>
          </w:p>
        </w:tc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:rsidR="00DF2495" w:rsidRPr="00DF2495" w:rsidRDefault="00DF2495" w:rsidP="00DF249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DF249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Sold la </w:t>
            </w:r>
            <w:proofErr w:type="spellStart"/>
            <w:r w:rsidRPr="00DF249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sfarșitul</w:t>
            </w:r>
            <w:proofErr w:type="spellEnd"/>
            <w:r w:rsidRPr="00DF249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perioadei </w:t>
            </w:r>
          </w:p>
        </w:tc>
        <w:tc>
          <w:tcPr>
            <w:tcW w:w="19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E4D6"/>
            <w:vAlign w:val="center"/>
            <w:hideMark/>
          </w:tcPr>
          <w:p w:rsidR="00DF2495" w:rsidRPr="00DF2495" w:rsidRDefault="00DF2495" w:rsidP="00DF249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DF249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Valorea</w:t>
            </w:r>
            <w:proofErr w:type="spellEnd"/>
            <w:r w:rsidRPr="00DF249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F249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creantelor</w:t>
            </w:r>
            <w:proofErr w:type="spellEnd"/>
            <w:r w:rsidRPr="00DF249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in valuta</w:t>
            </w:r>
          </w:p>
        </w:tc>
        <w:tc>
          <w:tcPr>
            <w:tcW w:w="15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0B4"/>
            <w:vAlign w:val="center"/>
            <w:hideMark/>
          </w:tcPr>
          <w:p w:rsidR="00DF2495" w:rsidRPr="00DF2495" w:rsidRDefault="00DF2495" w:rsidP="00DF249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DF249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Valoarea probabila a </w:t>
            </w:r>
            <w:proofErr w:type="spellStart"/>
            <w:r w:rsidRPr="00DF249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creantelor</w:t>
            </w:r>
            <w:proofErr w:type="spellEnd"/>
            <w:r w:rsidRPr="00DF249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care nu vor mai fi </w:t>
            </w:r>
            <w:proofErr w:type="spellStart"/>
            <w:r w:rsidRPr="00DF249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incasate</w:t>
            </w:r>
            <w:proofErr w:type="spellEnd"/>
            <w:r w:rsidRPr="00DF249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</w:p>
        </w:tc>
      </w:tr>
      <w:tr w:rsidR="00DF2495" w:rsidRPr="00DF2495" w:rsidTr="00DF2495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2495" w:rsidRPr="00DF2495" w:rsidRDefault="00DF2495" w:rsidP="00DF249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93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2495" w:rsidRPr="00DF2495" w:rsidRDefault="00DF2495" w:rsidP="00DF24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2495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2495" w:rsidRPr="00DF2495" w:rsidRDefault="00DF2495" w:rsidP="00DF24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2495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9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2495" w:rsidRPr="00DF2495" w:rsidRDefault="00DF2495" w:rsidP="00DF24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F2495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58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F2495" w:rsidRPr="00DF2495" w:rsidRDefault="00DF2495" w:rsidP="00DF24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2495">
              <w:rPr>
                <w:rFonts w:ascii="Calibri" w:hAnsi="Calibri" w:cs="Calibri"/>
                <w:color w:val="000000"/>
                <w:sz w:val="22"/>
                <w:szCs w:val="22"/>
              </w:rPr>
              <w:t>3*</w:t>
            </w:r>
          </w:p>
        </w:tc>
      </w:tr>
      <w:tr w:rsidR="00DF2495" w:rsidRPr="00DF2495" w:rsidTr="00DF2495">
        <w:trPr>
          <w:trHeight w:val="6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2495" w:rsidRPr="00DF2495" w:rsidRDefault="00DF2495" w:rsidP="00DF24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DF2495" w:rsidRPr="00DF2495" w:rsidRDefault="00DF2495" w:rsidP="00DF2495">
            <w:pPr>
              <w:rPr>
                <w:rFonts w:ascii="Arial" w:hAnsi="Arial" w:cs="Arial"/>
                <w:sz w:val="22"/>
                <w:szCs w:val="22"/>
              </w:rPr>
            </w:pPr>
            <w:r w:rsidRPr="00DF2495">
              <w:rPr>
                <w:rFonts w:ascii="Arial" w:hAnsi="Arial" w:cs="Arial"/>
                <w:sz w:val="22"/>
                <w:szCs w:val="22"/>
              </w:rPr>
              <w:t xml:space="preserve">Creanțe </w:t>
            </w:r>
            <w:proofErr w:type="spellStart"/>
            <w:r w:rsidRPr="00DF2495">
              <w:rPr>
                <w:rFonts w:ascii="Arial" w:hAnsi="Arial" w:cs="Arial"/>
                <w:sz w:val="22"/>
                <w:szCs w:val="22"/>
              </w:rPr>
              <w:t>necurente</w:t>
            </w:r>
            <w:proofErr w:type="spellEnd"/>
            <w:r w:rsidRPr="00DF2495">
              <w:rPr>
                <w:rFonts w:ascii="Arial" w:hAnsi="Arial" w:cs="Arial"/>
                <w:sz w:val="22"/>
                <w:szCs w:val="22"/>
              </w:rPr>
              <w:br/>
              <w:t>(</w:t>
            </w:r>
            <w:proofErr w:type="spellStart"/>
            <w:r w:rsidRPr="00DF2495">
              <w:rPr>
                <w:rFonts w:ascii="Arial" w:hAnsi="Arial" w:cs="Arial"/>
                <w:sz w:val="22"/>
                <w:szCs w:val="22"/>
              </w:rPr>
              <w:t>rd</w:t>
            </w:r>
            <w:proofErr w:type="spellEnd"/>
            <w:r w:rsidRPr="00DF2495">
              <w:rPr>
                <w:rFonts w:ascii="Arial" w:hAnsi="Arial" w:cs="Arial"/>
                <w:sz w:val="22"/>
                <w:szCs w:val="22"/>
              </w:rPr>
              <w:t xml:space="preserve">. 6 </w:t>
            </w:r>
            <w:proofErr w:type="spellStart"/>
            <w:r w:rsidRPr="00DF2495">
              <w:rPr>
                <w:rFonts w:ascii="Arial" w:hAnsi="Arial" w:cs="Arial"/>
                <w:sz w:val="22"/>
                <w:szCs w:val="22"/>
              </w:rPr>
              <w:t>bilant</w:t>
            </w:r>
            <w:proofErr w:type="spellEnd"/>
            <w:r w:rsidRPr="00DF2495">
              <w:rPr>
                <w:rFonts w:ascii="Arial" w:hAnsi="Arial" w:cs="Arial"/>
                <w:sz w:val="22"/>
                <w:szCs w:val="22"/>
              </w:rPr>
              <w:t xml:space="preserve"> FXB)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2495" w:rsidRPr="00DF2495" w:rsidRDefault="00DF2495" w:rsidP="00DF249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2495">
              <w:rPr>
                <w:rFonts w:ascii="Calibri" w:hAnsi="Calibri" w:cs="Calibri"/>
                <w:color w:val="000000"/>
                <w:sz w:val="22"/>
                <w:szCs w:val="22"/>
              </w:rPr>
              <w:t>130.146,15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2495" w:rsidRPr="00DF2495" w:rsidRDefault="00DF2495" w:rsidP="00DF249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2495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2495" w:rsidRPr="00DF2495" w:rsidRDefault="00DF2495" w:rsidP="00DF249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2495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DF2495" w:rsidRPr="00DF2495" w:rsidTr="00DF2495">
        <w:trPr>
          <w:trHeight w:val="6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2495" w:rsidRPr="00DF2495" w:rsidRDefault="00DF2495" w:rsidP="00DF249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3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F2495" w:rsidRPr="00DF2495" w:rsidRDefault="00DF2495" w:rsidP="00DF2495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DF2495">
              <w:rPr>
                <w:rFonts w:ascii="Arial" w:hAnsi="Arial" w:cs="Arial"/>
                <w:sz w:val="22"/>
                <w:szCs w:val="22"/>
              </w:rPr>
              <w:t>Creanţe</w:t>
            </w:r>
            <w:proofErr w:type="spellEnd"/>
            <w:r w:rsidRPr="00DF2495">
              <w:rPr>
                <w:rFonts w:ascii="Arial" w:hAnsi="Arial" w:cs="Arial"/>
                <w:sz w:val="22"/>
                <w:szCs w:val="22"/>
              </w:rPr>
              <w:t xml:space="preserve"> curente </w:t>
            </w:r>
            <w:r w:rsidRPr="00DF2495">
              <w:rPr>
                <w:rFonts w:ascii="Arial" w:hAnsi="Arial" w:cs="Arial"/>
                <w:sz w:val="22"/>
                <w:szCs w:val="22"/>
              </w:rPr>
              <w:br/>
              <w:t>(</w:t>
            </w:r>
            <w:proofErr w:type="spellStart"/>
            <w:r w:rsidRPr="00DF2495">
              <w:rPr>
                <w:rFonts w:ascii="Arial" w:hAnsi="Arial" w:cs="Arial"/>
                <w:sz w:val="22"/>
                <w:szCs w:val="22"/>
              </w:rPr>
              <w:t>rd</w:t>
            </w:r>
            <w:proofErr w:type="spellEnd"/>
            <w:r w:rsidRPr="00DF2495">
              <w:rPr>
                <w:rFonts w:ascii="Arial" w:hAnsi="Arial" w:cs="Arial"/>
                <w:sz w:val="22"/>
                <w:szCs w:val="22"/>
              </w:rPr>
              <w:t xml:space="preserve">. 10 </w:t>
            </w:r>
            <w:proofErr w:type="spellStart"/>
            <w:r w:rsidRPr="00DF2495">
              <w:rPr>
                <w:rFonts w:ascii="Arial" w:hAnsi="Arial" w:cs="Arial"/>
                <w:sz w:val="22"/>
                <w:szCs w:val="22"/>
              </w:rPr>
              <w:t>bilant</w:t>
            </w:r>
            <w:proofErr w:type="spellEnd"/>
            <w:r w:rsidRPr="00DF2495">
              <w:rPr>
                <w:rFonts w:ascii="Arial" w:hAnsi="Arial" w:cs="Arial"/>
                <w:sz w:val="22"/>
                <w:szCs w:val="22"/>
              </w:rPr>
              <w:t xml:space="preserve"> FXB)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2495" w:rsidRPr="00DF2495" w:rsidRDefault="00DF2495" w:rsidP="00DF249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2495">
              <w:rPr>
                <w:rFonts w:ascii="Calibri" w:hAnsi="Calibri" w:cs="Calibri"/>
                <w:color w:val="000000"/>
                <w:sz w:val="22"/>
                <w:szCs w:val="22"/>
              </w:rPr>
              <w:t>52.069.251,70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2495" w:rsidRPr="00DF2495" w:rsidRDefault="00DF2495" w:rsidP="00DF249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2495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2495" w:rsidRPr="00DF2495" w:rsidRDefault="00DF2495" w:rsidP="00DF249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2495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DF2495" w:rsidRPr="00DF2495" w:rsidTr="00DF2495">
        <w:trPr>
          <w:trHeight w:val="6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2495" w:rsidRPr="00DF2495" w:rsidRDefault="00DF2495" w:rsidP="00DF249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3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2495" w:rsidRPr="00DF2495" w:rsidRDefault="00DF2495" w:rsidP="00DF249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2495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Total </w:t>
            </w:r>
            <w:proofErr w:type="spellStart"/>
            <w:r w:rsidRPr="00DF2495">
              <w:rPr>
                <w:rFonts w:ascii="Calibri" w:hAnsi="Calibri" w:cs="Calibri"/>
                <w:color w:val="000000"/>
                <w:sz w:val="22"/>
                <w:szCs w:val="22"/>
              </w:rPr>
              <w:t>Creante</w:t>
            </w:r>
            <w:proofErr w:type="spellEnd"/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2495" w:rsidRPr="00DF2495" w:rsidRDefault="00DF2495" w:rsidP="00DF249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2495">
              <w:rPr>
                <w:rFonts w:ascii="Calibri" w:hAnsi="Calibri" w:cs="Calibri"/>
                <w:color w:val="000000"/>
                <w:sz w:val="22"/>
                <w:szCs w:val="22"/>
              </w:rPr>
              <w:t>52.199.397,85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2495" w:rsidRPr="00DF2495" w:rsidRDefault="00DF2495" w:rsidP="00DF249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2495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F2495" w:rsidRPr="00DF2495" w:rsidRDefault="00DF2495" w:rsidP="00DF249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2495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DF2495" w:rsidRPr="00DF2495" w:rsidTr="00DF2495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2495" w:rsidRPr="00DF2495" w:rsidRDefault="00DF2495" w:rsidP="00DF249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9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2495" w:rsidRPr="00DF2495" w:rsidRDefault="00DF2495" w:rsidP="00DF249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2495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3*  pentru sumele completate se vor </w:t>
            </w:r>
            <w:proofErr w:type="spellStart"/>
            <w:r w:rsidRPr="00DF2495">
              <w:rPr>
                <w:rFonts w:ascii="Calibri" w:hAnsi="Calibri" w:cs="Calibri"/>
                <w:color w:val="000000"/>
                <w:sz w:val="22"/>
                <w:szCs w:val="22"/>
              </w:rPr>
              <w:t>mentiona</w:t>
            </w:r>
            <w:proofErr w:type="spellEnd"/>
            <w:r w:rsidRPr="00DF2495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F2495">
              <w:rPr>
                <w:rFonts w:ascii="Calibri" w:hAnsi="Calibri" w:cs="Calibri"/>
                <w:color w:val="000000"/>
                <w:sz w:val="22"/>
                <w:szCs w:val="22"/>
              </w:rPr>
              <w:t>explicatii</w:t>
            </w:r>
            <w:proofErr w:type="spellEnd"/>
            <w:r w:rsidRPr="00DF2495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privind aceste creanțe</w:t>
            </w:r>
          </w:p>
        </w:tc>
      </w:tr>
      <w:tr w:rsidR="00DF2495" w:rsidRPr="00DF2495" w:rsidTr="00DF2495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2495" w:rsidRPr="00DF2495" w:rsidRDefault="00DF2495" w:rsidP="00DF249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2495" w:rsidRPr="00DF2495" w:rsidRDefault="00DF2495" w:rsidP="00DF2495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2495" w:rsidRPr="00DF2495" w:rsidRDefault="00DF2495" w:rsidP="00DF2495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2495" w:rsidRPr="00DF2495" w:rsidRDefault="00DF2495" w:rsidP="00DF2495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2495" w:rsidRPr="00DF2495" w:rsidRDefault="00DF2495" w:rsidP="00DF2495">
            <w:pPr>
              <w:rPr>
                <w:rFonts w:ascii="Times New Roman" w:hAnsi="Times New Roman"/>
                <w:sz w:val="20"/>
              </w:rPr>
            </w:pPr>
          </w:p>
        </w:tc>
      </w:tr>
      <w:tr w:rsidR="00DF2495" w:rsidRPr="00DF2495" w:rsidTr="00DF2495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2495" w:rsidRPr="00DF2495" w:rsidRDefault="00DF2495" w:rsidP="00DF2495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2495" w:rsidRPr="00DF2495" w:rsidRDefault="00DF2495" w:rsidP="00DF2495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2495" w:rsidRPr="00DF2495" w:rsidRDefault="00DF2495" w:rsidP="00DF2495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2495" w:rsidRPr="00DF2495" w:rsidRDefault="00DF2495" w:rsidP="00DF2495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2495" w:rsidRPr="00DF2495" w:rsidRDefault="00DF2495" w:rsidP="00DF2495">
            <w:pPr>
              <w:rPr>
                <w:rFonts w:ascii="Times New Roman" w:hAnsi="Times New Roman"/>
                <w:sz w:val="20"/>
              </w:rPr>
            </w:pPr>
          </w:p>
        </w:tc>
      </w:tr>
      <w:tr w:rsidR="00DF2495" w:rsidRPr="00DF2495" w:rsidTr="00DF2495">
        <w:trPr>
          <w:trHeight w:val="81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2495" w:rsidRPr="00DF2495" w:rsidRDefault="00DF2495" w:rsidP="00DF2495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79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F2495" w:rsidRPr="00DF2495" w:rsidRDefault="00DF2495" w:rsidP="00DF249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2495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* Suma de 130.146,15 lei înregistrata la </w:t>
            </w:r>
            <w:proofErr w:type="spellStart"/>
            <w:r w:rsidRPr="00DF2495">
              <w:rPr>
                <w:rFonts w:ascii="Calibri" w:hAnsi="Calibri" w:cs="Calibri"/>
                <w:color w:val="000000"/>
                <w:sz w:val="22"/>
                <w:szCs w:val="22"/>
              </w:rPr>
              <w:t>Creante</w:t>
            </w:r>
            <w:proofErr w:type="spellEnd"/>
            <w:r w:rsidRPr="00DF2495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F2495">
              <w:rPr>
                <w:rFonts w:ascii="Calibri" w:hAnsi="Calibri" w:cs="Calibri"/>
                <w:color w:val="000000"/>
                <w:sz w:val="22"/>
                <w:szCs w:val="22"/>
              </w:rPr>
              <w:t>necurente</w:t>
            </w:r>
            <w:proofErr w:type="spellEnd"/>
            <w:r w:rsidRPr="00DF2495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F2495">
              <w:rPr>
                <w:rFonts w:ascii="Calibri" w:hAnsi="Calibri" w:cs="Calibri"/>
                <w:color w:val="000000"/>
                <w:sz w:val="22"/>
                <w:szCs w:val="22"/>
              </w:rPr>
              <w:t>reprezinta</w:t>
            </w:r>
            <w:proofErr w:type="spellEnd"/>
            <w:r w:rsidRPr="00DF2495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sumele de </w:t>
            </w:r>
            <w:proofErr w:type="spellStart"/>
            <w:r w:rsidRPr="00DF2495">
              <w:rPr>
                <w:rFonts w:ascii="Calibri" w:hAnsi="Calibri" w:cs="Calibri"/>
                <w:color w:val="000000"/>
                <w:sz w:val="22"/>
                <w:szCs w:val="22"/>
              </w:rPr>
              <w:t>incasat</w:t>
            </w:r>
            <w:proofErr w:type="spellEnd"/>
            <w:r w:rsidRPr="00DF2495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din </w:t>
            </w:r>
            <w:proofErr w:type="spellStart"/>
            <w:r w:rsidRPr="00DF2495">
              <w:rPr>
                <w:rFonts w:ascii="Calibri" w:hAnsi="Calibri" w:cs="Calibri"/>
                <w:color w:val="000000"/>
                <w:sz w:val="22"/>
                <w:szCs w:val="22"/>
              </w:rPr>
              <w:t>vanzarea</w:t>
            </w:r>
            <w:proofErr w:type="spellEnd"/>
            <w:r w:rsidRPr="00DF2495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in rate a unei </w:t>
            </w:r>
            <w:proofErr w:type="spellStart"/>
            <w:r w:rsidRPr="00DF2495">
              <w:rPr>
                <w:rFonts w:ascii="Calibri" w:hAnsi="Calibri" w:cs="Calibri"/>
                <w:color w:val="000000"/>
                <w:sz w:val="22"/>
                <w:szCs w:val="22"/>
              </w:rPr>
              <w:t>locuinte</w:t>
            </w:r>
            <w:proofErr w:type="spellEnd"/>
            <w:r w:rsidRPr="00DF2495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</w:tr>
      <w:tr w:rsidR="00DF2495" w:rsidRPr="00DF2495" w:rsidTr="00DF2495">
        <w:trPr>
          <w:trHeight w:val="72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2495" w:rsidRPr="00DF2495" w:rsidRDefault="00DF2495" w:rsidP="00DF249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9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F2495" w:rsidRPr="00DF2495" w:rsidRDefault="00DF2495" w:rsidP="00DF249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2495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* Suma de 52.199.397,85 lei este compusă din creanțe comerciale de încasat, </w:t>
            </w:r>
            <w:r w:rsidRPr="00DF2495">
              <w:rPr>
                <w:rFonts w:ascii="Calibri" w:hAnsi="Calibri" w:cs="Calibri"/>
                <w:color w:val="000000"/>
                <w:sz w:val="22"/>
                <w:szCs w:val="22"/>
              </w:rPr>
              <w:br/>
            </w:r>
            <w:proofErr w:type="spellStart"/>
            <w:r w:rsidRPr="00DF2495">
              <w:rPr>
                <w:rFonts w:ascii="Calibri" w:hAnsi="Calibri" w:cs="Calibri"/>
                <w:color w:val="000000"/>
                <w:sz w:val="22"/>
                <w:szCs w:val="22"/>
              </w:rPr>
              <w:t>creante</w:t>
            </w:r>
            <w:proofErr w:type="spellEnd"/>
            <w:r w:rsidRPr="00DF2495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bugetare de încasat în anul 2024 </w:t>
            </w:r>
          </w:p>
        </w:tc>
      </w:tr>
      <w:tr w:rsidR="00DF2495" w:rsidRPr="00DF2495" w:rsidTr="00DF2495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2495" w:rsidRPr="00DF2495" w:rsidRDefault="00DF2495" w:rsidP="00DF249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2495" w:rsidRPr="00DF2495" w:rsidRDefault="00DF2495" w:rsidP="00DF2495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2495" w:rsidRPr="00DF2495" w:rsidRDefault="00DF2495" w:rsidP="00DF2495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2495" w:rsidRPr="00DF2495" w:rsidRDefault="00DF2495" w:rsidP="00DF2495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2495" w:rsidRPr="00DF2495" w:rsidRDefault="00DF2495" w:rsidP="00DF2495">
            <w:pPr>
              <w:rPr>
                <w:rFonts w:ascii="Times New Roman" w:hAnsi="Times New Roman"/>
                <w:sz w:val="20"/>
              </w:rPr>
            </w:pPr>
          </w:p>
        </w:tc>
      </w:tr>
      <w:tr w:rsidR="00DF2495" w:rsidRPr="00DF2495" w:rsidTr="00DF2495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2495" w:rsidRPr="00DF2495" w:rsidRDefault="00DF2495" w:rsidP="00DF2495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2495" w:rsidRPr="00DF2495" w:rsidRDefault="00DF2495" w:rsidP="00DF2495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2495" w:rsidRPr="00DF2495" w:rsidRDefault="00DF2495" w:rsidP="00DF2495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2495" w:rsidRPr="00DF2495" w:rsidRDefault="00DF2495" w:rsidP="00DF2495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2495" w:rsidRPr="00DF2495" w:rsidRDefault="00DF2495" w:rsidP="00DF2495">
            <w:pPr>
              <w:rPr>
                <w:rFonts w:ascii="Times New Roman" w:hAnsi="Times New Roman"/>
                <w:sz w:val="20"/>
              </w:rPr>
            </w:pPr>
          </w:p>
        </w:tc>
      </w:tr>
      <w:tr w:rsidR="00DF2495" w:rsidRPr="00DF2495" w:rsidTr="00DF2495">
        <w:trPr>
          <w:trHeight w:val="300"/>
        </w:trPr>
        <w:tc>
          <w:tcPr>
            <w:tcW w:w="88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2495" w:rsidRPr="00DF2495" w:rsidRDefault="00DF2495" w:rsidP="00DF24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2495">
              <w:rPr>
                <w:rFonts w:ascii="Calibri" w:hAnsi="Calibri" w:cs="Calibri"/>
                <w:color w:val="000000"/>
                <w:sz w:val="22"/>
                <w:szCs w:val="22"/>
              </w:rPr>
              <w:t>Ordonator principal de credite,</w:t>
            </w:r>
          </w:p>
        </w:tc>
      </w:tr>
      <w:tr w:rsidR="00DF2495" w:rsidRPr="00DF2495" w:rsidTr="00DF2495">
        <w:trPr>
          <w:trHeight w:val="300"/>
        </w:trPr>
        <w:tc>
          <w:tcPr>
            <w:tcW w:w="88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2495" w:rsidRPr="00DF2495" w:rsidRDefault="00DF2495" w:rsidP="00DF24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2495">
              <w:rPr>
                <w:rFonts w:ascii="Calibri" w:hAnsi="Calibri" w:cs="Calibri"/>
                <w:color w:val="000000"/>
                <w:sz w:val="22"/>
                <w:szCs w:val="22"/>
              </w:rPr>
              <w:t>Morar Costan</w:t>
            </w:r>
          </w:p>
        </w:tc>
      </w:tr>
      <w:tr w:rsidR="00DF2495" w:rsidRPr="00DF2495" w:rsidTr="00DF2495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2495" w:rsidRPr="00DF2495" w:rsidRDefault="00DF2495" w:rsidP="00DF24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2495" w:rsidRPr="00DF2495" w:rsidRDefault="00DF2495" w:rsidP="00DF2495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2495" w:rsidRPr="00DF2495" w:rsidRDefault="00DF2495" w:rsidP="00DF2495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2495" w:rsidRPr="00DF2495" w:rsidRDefault="00DF2495" w:rsidP="00DF2495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2495" w:rsidRPr="00DF2495" w:rsidRDefault="00DF2495" w:rsidP="00DF2495">
            <w:pPr>
              <w:rPr>
                <w:rFonts w:ascii="Times New Roman" w:hAnsi="Times New Roman"/>
                <w:sz w:val="20"/>
              </w:rPr>
            </w:pPr>
          </w:p>
        </w:tc>
      </w:tr>
      <w:tr w:rsidR="00DF2495" w:rsidRPr="00DF2495" w:rsidTr="00DF2495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2495" w:rsidRPr="00DF2495" w:rsidRDefault="00DF2495" w:rsidP="00DF2495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2495" w:rsidRPr="00DF2495" w:rsidRDefault="00DF2495" w:rsidP="00DF2495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2495" w:rsidRPr="00DF2495" w:rsidRDefault="00DF2495" w:rsidP="00DF2495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2495" w:rsidRPr="00DF2495" w:rsidRDefault="00DF2495" w:rsidP="00DF2495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2495" w:rsidRPr="00DF2495" w:rsidRDefault="00DF2495" w:rsidP="00DF2495">
            <w:pPr>
              <w:rPr>
                <w:rFonts w:ascii="Times New Roman" w:hAnsi="Times New Roman"/>
                <w:sz w:val="20"/>
              </w:rPr>
            </w:pPr>
          </w:p>
        </w:tc>
      </w:tr>
      <w:tr w:rsidR="00DF2495" w:rsidRPr="00DF2495" w:rsidTr="00DF2495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2495" w:rsidRPr="00DF2495" w:rsidRDefault="00DF2495" w:rsidP="00DF2495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2495" w:rsidRPr="00DF2495" w:rsidRDefault="00DF2495" w:rsidP="00DF2495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2495" w:rsidRPr="00DF2495" w:rsidRDefault="00DF2495" w:rsidP="00DF2495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2495" w:rsidRPr="00DF2495" w:rsidRDefault="00DF2495" w:rsidP="00DF2495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2495" w:rsidRPr="00DF2495" w:rsidRDefault="00DF2495" w:rsidP="00DF2495">
            <w:pPr>
              <w:rPr>
                <w:rFonts w:ascii="Times New Roman" w:hAnsi="Times New Roman"/>
                <w:sz w:val="20"/>
              </w:rPr>
            </w:pPr>
          </w:p>
        </w:tc>
      </w:tr>
      <w:tr w:rsidR="00DF2495" w:rsidRPr="00DF2495" w:rsidTr="00DF2495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2495" w:rsidRPr="00DF2495" w:rsidRDefault="00DF2495" w:rsidP="00DF2495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2495" w:rsidRPr="00DF2495" w:rsidRDefault="00DF2495" w:rsidP="00DF2495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2495" w:rsidRPr="00DF2495" w:rsidRDefault="00DF2495" w:rsidP="00DF2495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2495" w:rsidRPr="00DF2495" w:rsidRDefault="00DF2495" w:rsidP="00DF24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2495">
              <w:rPr>
                <w:rFonts w:ascii="Calibri" w:hAnsi="Calibri" w:cs="Calibri"/>
                <w:color w:val="000000"/>
                <w:sz w:val="22"/>
                <w:szCs w:val="22"/>
              </w:rPr>
              <w:t>Întocmit,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2495" w:rsidRPr="00DF2495" w:rsidRDefault="00DF2495" w:rsidP="00DF24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DF2495" w:rsidRPr="00DF2495" w:rsidTr="00DF2495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2495" w:rsidRPr="00DF2495" w:rsidRDefault="00DF2495" w:rsidP="00DF2495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2495" w:rsidRPr="00DF2495" w:rsidRDefault="00DF2495" w:rsidP="00DF2495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2495" w:rsidRPr="00DF2495" w:rsidRDefault="00DF2495" w:rsidP="00DF2495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2495" w:rsidRPr="00DF2495" w:rsidRDefault="00DF2495" w:rsidP="00DF24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F2495">
              <w:rPr>
                <w:rFonts w:ascii="Calibri" w:hAnsi="Calibri" w:cs="Calibri"/>
                <w:color w:val="000000"/>
                <w:sz w:val="22"/>
                <w:szCs w:val="22"/>
              </w:rPr>
              <w:t>Cuzdriorean Gabriela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2495" w:rsidRPr="00DF2495" w:rsidRDefault="00DF2495" w:rsidP="00DF24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</w:tbl>
    <w:p w:rsidR="00302D57" w:rsidRPr="00BE4AF1" w:rsidRDefault="00302D57" w:rsidP="00345018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  <w:t xml:space="preserve">  </w:t>
      </w:r>
      <w:bookmarkStart w:id="0" w:name="_GoBack"/>
      <w:bookmarkEnd w:id="0"/>
    </w:p>
    <w:sectPr w:rsidR="00302D57" w:rsidRPr="00BE4AF1" w:rsidSect="009C5F07">
      <w:footerReference w:type="default" r:id="rId13"/>
      <w:headerReference w:type="first" r:id="rId14"/>
      <w:footerReference w:type="first" r:id="rId15"/>
      <w:pgSz w:w="11906" w:h="16838" w:code="9"/>
      <w:pgMar w:top="85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19EC" w:rsidRDefault="007E19EC">
      <w:r>
        <w:separator/>
      </w:r>
    </w:p>
  </w:endnote>
  <w:endnote w:type="continuationSeparator" w:id="0">
    <w:p w:rsidR="007E19EC" w:rsidRDefault="007E19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2046" w:rsidRPr="00272CD7" w:rsidRDefault="00842046">
    <w:pPr>
      <w:pStyle w:val="Subsol"/>
      <w:rPr>
        <w:rFonts w:ascii="Verdana" w:hAnsi="Verdana"/>
        <w:sz w:val="20"/>
      </w:rPr>
    </w:pPr>
    <w:r w:rsidRPr="00272CD7">
      <w:rPr>
        <w:rFonts w:ascii="Verdana" w:hAnsi="Verdana"/>
        <w:sz w:val="20"/>
      </w:rPr>
      <w:fldChar w:fldCharType="begin"/>
    </w:r>
    <w:r w:rsidRPr="00272CD7">
      <w:rPr>
        <w:rFonts w:ascii="Verdana" w:hAnsi="Verdana"/>
        <w:sz w:val="20"/>
      </w:rPr>
      <w:instrText xml:space="preserve"> USERINITIALS   \* MERGEFORMAT </w:instrText>
    </w:r>
    <w:r w:rsidRPr="00272CD7">
      <w:rPr>
        <w:rFonts w:ascii="Verdana" w:hAnsi="Verdana"/>
        <w:sz w:val="20"/>
      </w:rPr>
      <w:fldChar w:fldCharType="separate"/>
    </w:r>
    <w:r w:rsidR="009D18B3">
      <w:rPr>
        <w:rFonts w:ascii="Verdana" w:hAnsi="Verdana"/>
        <w:noProof/>
        <w:sz w:val="20"/>
      </w:rPr>
      <w:t>G</w:t>
    </w:r>
    <w:r w:rsidRPr="00272CD7">
      <w:rPr>
        <w:rFonts w:ascii="Verdana" w:hAnsi="Verdana"/>
        <w:sz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2046" w:rsidRPr="001813AD" w:rsidRDefault="00842046" w:rsidP="007C25BD">
    <w:pPr>
      <w:pStyle w:val="Subsol"/>
      <w:tabs>
        <w:tab w:val="center" w:pos="4819"/>
      </w:tabs>
      <w:rPr>
        <w:rFonts w:ascii="Verdana" w:hAnsi="Verdana"/>
        <w:color w:val="808080"/>
        <w:sz w:val="20"/>
        <w:lang w:val="en-US"/>
      </w:rPr>
    </w:pPr>
    <w:r w:rsidRPr="001813AD">
      <w:rPr>
        <w:rFonts w:ascii="Verdana" w:hAnsi="Verdana"/>
        <w:color w:val="808080"/>
        <w:sz w:val="20"/>
        <w:lang w:val="en-US"/>
      </w:rPr>
      <w:fldChar w:fldCharType="begin"/>
    </w:r>
    <w:r w:rsidRPr="001813AD">
      <w:rPr>
        <w:rFonts w:ascii="Verdana" w:hAnsi="Verdana"/>
        <w:color w:val="808080"/>
        <w:sz w:val="20"/>
        <w:lang w:val="en-US"/>
      </w:rPr>
      <w:instrText xml:space="preserve"> USERINITIALS  \* Upper  \* MERGEFORMAT </w:instrText>
    </w:r>
    <w:r w:rsidRPr="001813AD">
      <w:rPr>
        <w:rFonts w:ascii="Verdana" w:hAnsi="Verdana"/>
        <w:color w:val="808080"/>
        <w:sz w:val="20"/>
        <w:lang w:val="en-US"/>
      </w:rPr>
      <w:fldChar w:fldCharType="separate"/>
    </w:r>
    <w:r w:rsidR="009D18B3">
      <w:rPr>
        <w:rFonts w:ascii="Verdana" w:hAnsi="Verdana"/>
        <w:noProof/>
        <w:color w:val="808080"/>
        <w:sz w:val="20"/>
        <w:lang w:val="en-US"/>
      </w:rPr>
      <w:t>G</w:t>
    </w:r>
    <w:r w:rsidRPr="001813AD">
      <w:rPr>
        <w:rFonts w:ascii="Verdana" w:hAnsi="Verdana"/>
        <w:color w:val="808080"/>
        <w:sz w:val="20"/>
        <w:lang w:val="en-US"/>
      </w:rPr>
      <w:fldChar w:fldCharType="end"/>
    </w:r>
    <w:r>
      <w:rPr>
        <w:rFonts w:ascii="Verdana" w:hAnsi="Verdana"/>
        <w:color w:val="808080"/>
        <w:sz w:val="20"/>
        <w:lang w:val="en-US"/>
      </w:rPr>
      <w:t>/2ex</w:t>
    </w:r>
    <w:r w:rsidRPr="001813AD">
      <w:rPr>
        <w:rFonts w:ascii="Verdana" w:hAnsi="Verdana"/>
        <w:color w:val="808080"/>
        <w:sz w:val="20"/>
        <w:lang w:val="en-US"/>
      </w:rPr>
      <w:tab/>
      <w:t>www.primariadej.ro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19EC" w:rsidRDefault="007E19EC">
      <w:r>
        <w:separator/>
      </w:r>
    </w:p>
  </w:footnote>
  <w:footnote w:type="continuationSeparator" w:id="0">
    <w:p w:rsidR="007E19EC" w:rsidRDefault="007E19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108" w:type="dxa"/>
      <w:tblLook w:val="04A0" w:firstRow="1" w:lastRow="0" w:firstColumn="1" w:lastColumn="0" w:noHBand="0" w:noVBand="1"/>
    </w:tblPr>
    <w:tblGrid>
      <w:gridCol w:w="1467"/>
      <w:gridCol w:w="6654"/>
      <w:gridCol w:w="1409"/>
    </w:tblGrid>
    <w:tr w:rsidR="00C20604" w:rsidTr="0013705A">
      <w:trPr>
        <w:trHeight w:val="1276"/>
      </w:trPr>
      <w:tc>
        <w:tcPr>
          <w:tcW w:w="1474" w:type="dxa"/>
          <w:shd w:val="clear" w:color="auto" w:fill="auto"/>
        </w:tcPr>
        <w:p w:rsidR="00C20604" w:rsidRPr="009A7B68" w:rsidRDefault="00AC41B9" w:rsidP="009717F9">
          <w:pPr>
            <w:jc w:val="center"/>
            <w:rPr>
              <w:rFonts w:eastAsia="Calibri"/>
              <w:sz w:val="22"/>
              <w:szCs w:val="22"/>
            </w:rPr>
          </w:pPr>
          <w:r w:rsidRPr="009A7B68">
            <w:rPr>
              <w:rFonts w:ascii="Tahoma" w:eastAsia="Calibri" w:hAnsi="Tahoma" w:cs="Tahoma"/>
              <w:b/>
              <w:noProof/>
              <w:color w:val="000000"/>
              <w:sz w:val="22"/>
              <w:szCs w:val="22"/>
            </w:rPr>
            <w:drawing>
              <wp:inline distT="0" distB="0" distL="0" distR="0">
                <wp:extent cx="561975" cy="781050"/>
                <wp:effectExtent l="0" t="0" r="0" b="0"/>
                <wp:docPr id="1" name="Picture 3" descr="Description: C:\Users\ioana.zegrean.INFORMATICA\Desktop\images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Description: C:\Users\ioana.zegrean.INFORMATICA\Desktop\images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61975" cy="781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748" w:type="dxa"/>
          <w:shd w:val="clear" w:color="auto" w:fill="auto"/>
          <w:vAlign w:val="center"/>
        </w:tcPr>
        <w:p w:rsidR="00C20604" w:rsidRPr="00E20140" w:rsidRDefault="00C20604" w:rsidP="009717F9">
          <w:pPr>
            <w:jc w:val="center"/>
            <w:rPr>
              <w:rFonts w:ascii="Times New Roman" w:eastAsia="Calibri" w:hAnsi="Times New Roman"/>
              <w:b/>
              <w:sz w:val="28"/>
              <w:szCs w:val="22"/>
            </w:rPr>
          </w:pPr>
          <w:r w:rsidRPr="00E20140">
            <w:rPr>
              <w:rFonts w:ascii="Times New Roman" w:eastAsia="Calibri" w:hAnsi="Times New Roman"/>
              <w:b/>
              <w:sz w:val="28"/>
              <w:szCs w:val="22"/>
            </w:rPr>
            <w:t>ROMÂNIA</w:t>
          </w:r>
        </w:p>
        <w:p w:rsidR="00C20604" w:rsidRPr="00E20140" w:rsidRDefault="00C20604" w:rsidP="009717F9">
          <w:pPr>
            <w:jc w:val="center"/>
            <w:rPr>
              <w:rFonts w:ascii="Times New Roman" w:eastAsia="Calibri" w:hAnsi="Times New Roman"/>
              <w:b/>
              <w:sz w:val="28"/>
              <w:szCs w:val="22"/>
            </w:rPr>
          </w:pPr>
          <w:r w:rsidRPr="00E20140">
            <w:rPr>
              <w:rFonts w:ascii="Times New Roman" w:eastAsia="Calibri" w:hAnsi="Times New Roman"/>
              <w:b/>
              <w:sz w:val="28"/>
              <w:szCs w:val="22"/>
            </w:rPr>
            <w:t>JUDEŢUL CLUJ</w:t>
          </w:r>
        </w:p>
        <w:p w:rsidR="00C20604" w:rsidRPr="009717F9" w:rsidRDefault="00C20604" w:rsidP="009717F9">
          <w:pPr>
            <w:pStyle w:val="Titlu1"/>
            <w:pBdr>
              <w:bottom w:val="none" w:sz="0" w:space="0" w:color="auto"/>
            </w:pBdr>
            <w:ind w:left="0"/>
            <w:jc w:val="center"/>
            <w:rPr>
              <w:rFonts w:ascii="Verdana" w:eastAsia="Calibri" w:hAnsi="Verdana" w:cs="Tahoma"/>
              <w:color w:val="333333"/>
              <w:sz w:val="22"/>
              <w:szCs w:val="22"/>
              <w:lang w:val="fr-FR" w:eastAsia="ro-RO"/>
            </w:rPr>
          </w:pPr>
          <w:r w:rsidRPr="00E20140">
            <w:rPr>
              <w:rFonts w:ascii="Times New Roman" w:eastAsia="Calibri" w:hAnsi="Times New Roman"/>
              <w:color w:val="333333"/>
              <w:sz w:val="28"/>
              <w:szCs w:val="22"/>
              <w:lang w:val="fr-FR" w:eastAsia="ro-RO"/>
            </w:rPr>
            <w:t>MUNICIPIUL DEJ</w:t>
          </w:r>
        </w:p>
      </w:tc>
      <w:tc>
        <w:tcPr>
          <w:tcW w:w="1417" w:type="dxa"/>
          <w:shd w:val="clear" w:color="auto" w:fill="auto"/>
        </w:tcPr>
        <w:p w:rsidR="00C20604" w:rsidRPr="009A7B68" w:rsidRDefault="00AC41B9" w:rsidP="009717F9">
          <w:pPr>
            <w:jc w:val="center"/>
            <w:rPr>
              <w:rFonts w:eastAsia="Calibri"/>
              <w:sz w:val="22"/>
              <w:szCs w:val="22"/>
            </w:rPr>
          </w:pPr>
          <w:r w:rsidRPr="009A7B68">
            <w:rPr>
              <w:rFonts w:ascii="Tahoma" w:eastAsia="Calibri" w:hAnsi="Tahoma" w:cs="Tahoma"/>
              <w:b/>
              <w:noProof/>
              <w:color w:val="000000"/>
              <w:sz w:val="22"/>
              <w:szCs w:val="22"/>
            </w:rPr>
            <w:drawing>
              <wp:inline distT="0" distB="0" distL="0" distR="0">
                <wp:extent cx="504825" cy="781050"/>
                <wp:effectExtent l="0" t="0" r="0" b="0"/>
                <wp:docPr id="2" name="Picture 1" descr="Description: Stema noua - mic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Description: Stema noua - mic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04825" cy="781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842046" w:rsidRPr="00E20140" w:rsidRDefault="00842046" w:rsidP="0077716C">
    <w:pPr>
      <w:pBdr>
        <w:bottom w:val="single" w:sz="6" w:space="1" w:color="auto"/>
      </w:pBdr>
      <w:jc w:val="center"/>
      <w:rPr>
        <w:rFonts w:ascii="Times New Roman" w:hAnsi="Times New Roman"/>
        <w:color w:val="333333"/>
        <w:sz w:val="20"/>
        <w:lang w:val="fr-FR"/>
      </w:rPr>
    </w:pPr>
    <w:proofErr w:type="spellStart"/>
    <w:r w:rsidRPr="00E20140">
      <w:rPr>
        <w:rFonts w:ascii="Times New Roman" w:hAnsi="Times New Roman"/>
        <w:color w:val="333333"/>
        <w:sz w:val="20"/>
        <w:lang w:val="fr-FR"/>
      </w:rPr>
      <w:t>Str</w:t>
    </w:r>
    <w:proofErr w:type="spellEnd"/>
    <w:r w:rsidRPr="00E20140">
      <w:rPr>
        <w:rFonts w:ascii="Times New Roman" w:hAnsi="Times New Roman"/>
        <w:color w:val="333333"/>
        <w:sz w:val="20"/>
        <w:lang w:val="fr-FR"/>
      </w:rPr>
      <w:t>. 1 Mai nr. 2, Tel.: 0264/211790*, Fax 0264/</w:t>
    </w:r>
    <w:r w:rsidR="00466DFF" w:rsidRPr="00E20140">
      <w:rPr>
        <w:rFonts w:ascii="Times New Roman" w:hAnsi="Times New Roman"/>
        <w:color w:val="333333"/>
        <w:sz w:val="20"/>
        <w:lang w:val="fr-FR"/>
      </w:rPr>
      <w:t>212388</w:t>
    </w:r>
    <w:r w:rsidRPr="00E20140">
      <w:rPr>
        <w:rFonts w:ascii="Times New Roman" w:hAnsi="Times New Roman"/>
        <w:color w:val="333333"/>
        <w:sz w:val="20"/>
        <w:lang w:val="fr-FR"/>
      </w:rPr>
      <w:t xml:space="preserve">, E-mail: </w:t>
    </w:r>
    <w:hyperlink r:id="rId3" w:history="1">
      <w:r w:rsidRPr="00E20140">
        <w:rPr>
          <w:rStyle w:val="Hyperlink"/>
          <w:rFonts w:ascii="Times New Roman" w:hAnsi="Times New Roman"/>
          <w:color w:val="333333"/>
          <w:sz w:val="20"/>
          <w:u w:val="none"/>
          <w:lang w:val="fr-FR"/>
        </w:rPr>
        <w:t>primaria@dej.ro</w:t>
      </w:r>
    </w:hyperlink>
  </w:p>
  <w:p w:rsidR="0077716C" w:rsidRPr="0077716C" w:rsidRDefault="0077716C" w:rsidP="0077716C">
    <w:pPr>
      <w:jc w:val="center"/>
      <w:rPr>
        <w:rFonts w:ascii="Verdana" w:hAnsi="Verdana"/>
        <w:color w:val="333333"/>
        <w:sz w:val="14"/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.75pt;height:.75pt" o:bullet="t">
        <v:imagedata r:id="rId1" o:title="Stema mica"/>
      </v:shape>
    </w:pict>
  </w:numPicBullet>
  <w:abstractNum w:abstractNumId="0" w15:restartNumberingAfterBreak="0">
    <w:nsid w:val="041247EC"/>
    <w:multiLevelType w:val="hybridMultilevel"/>
    <w:tmpl w:val="C26E9B52"/>
    <w:lvl w:ilvl="0" w:tplc="223A6E5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7E0F3F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CD2805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9D0F35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9F2089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196133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77C035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8C6DEA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7D65D0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65EB4776"/>
    <w:multiLevelType w:val="hybridMultilevel"/>
    <w:tmpl w:val="9028D9E4"/>
    <w:lvl w:ilvl="0" w:tplc="F63AD40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cs="Tahoma" w:hint="default"/>
      </w:rPr>
    </w:lvl>
    <w:lvl w:ilvl="1" w:tplc="0418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D0328F9"/>
    <w:multiLevelType w:val="hybridMultilevel"/>
    <w:tmpl w:val="1DD24E28"/>
    <w:lvl w:ilvl="0" w:tplc="B67094E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41B9"/>
    <w:rsid w:val="00007F5F"/>
    <w:rsid w:val="000322B7"/>
    <w:rsid w:val="000B4997"/>
    <w:rsid w:val="000C3C69"/>
    <w:rsid w:val="0013705A"/>
    <w:rsid w:val="00154809"/>
    <w:rsid w:val="00176986"/>
    <w:rsid w:val="0017733C"/>
    <w:rsid w:val="001813AD"/>
    <w:rsid w:val="00184ACD"/>
    <w:rsid w:val="001A449E"/>
    <w:rsid w:val="00202FE5"/>
    <w:rsid w:val="00244BF1"/>
    <w:rsid w:val="0026749C"/>
    <w:rsid w:val="00272CD7"/>
    <w:rsid w:val="002809AA"/>
    <w:rsid w:val="0028317E"/>
    <w:rsid w:val="002A22EC"/>
    <w:rsid w:val="002C0DD5"/>
    <w:rsid w:val="002C33ED"/>
    <w:rsid w:val="00302D57"/>
    <w:rsid w:val="00345018"/>
    <w:rsid w:val="003510BB"/>
    <w:rsid w:val="00417628"/>
    <w:rsid w:val="00461597"/>
    <w:rsid w:val="00466DFF"/>
    <w:rsid w:val="0049292C"/>
    <w:rsid w:val="004D5E98"/>
    <w:rsid w:val="004E4ACB"/>
    <w:rsid w:val="0051796F"/>
    <w:rsid w:val="005431E2"/>
    <w:rsid w:val="005A005E"/>
    <w:rsid w:val="005A45B8"/>
    <w:rsid w:val="005A542C"/>
    <w:rsid w:val="005B739C"/>
    <w:rsid w:val="00623F8D"/>
    <w:rsid w:val="006A0030"/>
    <w:rsid w:val="006A329F"/>
    <w:rsid w:val="006B1270"/>
    <w:rsid w:val="006D5CD6"/>
    <w:rsid w:val="007136ED"/>
    <w:rsid w:val="007579B3"/>
    <w:rsid w:val="00760175"/>
    <w:rsid w:val="00761A44"/>
    <w:rsid w:val="00774975"/>
    <w:rsid w:val="0077716C"/>
    <w:rsid w:val="007C25BD"/>
    <w:rsid w:val="007E19EC"/>
    <w:rsid w:val="007F0441"/>
    <w:rsid w:val="007F14C0"/>
    <w:rsid w:val="007F46C1"/>
    <w:rsid w:val="008127D4"/>
    <w:rsid w:val="00842046"/>
    <w:rsid w:val="0084586C"/>
    <w:rsid w:val="0085161B"/>
    <w:rsid w:val="00864B17"/>
    <w:rsid w:val="008C62AF"/>
    <w:rsid w:val="008D0CD0"/>
    <w:rsid w:val="00907631"/>
    <w:rsid w:val="00954CD0"/>
    <w:rsid w:val="009717F9"/>
    <w:rsid w:val="00992313"/>
    <w:rsid w:val="009A375E"/>
    <w:rsid w:val="009A7B68"/>
    <w:rsid w:val="009B1434"/>
    <w:rsid w:val="009C5F07"/>
    <w:rsid w:val="009D18B3"/>
    <w:rsid w:val="00A02D9C"/>
    <w:rsid w:val="00A378EE"/>
    <w:rsid w:val="00A37C7E"/>
    <w:rsid w:val="00A451ED"/>
    <w:rsid w:val="00A70744"/>
    <w:rsid w:val="00A93E25"/>
    <w:rsid w:val="00AA1B58"/>
    <w:rsid w:val="00AC0984"/>
    <w:rsid w:val="00AC41B9"/>
    <w:rsid w:val="00AF17FE"/>
    <w:rsid w:val="00B15D37"/>
    <w:rsid w:val="00B3709B"/>
    <w:rsid w:val="00B53011"/>
    <w:rsid w:val="00BE4AF1"/>
    <w:rsid w:val="00C20604"/>
    <w:rsid w:val="00C50CA5"/>
    <w:rsid w:val="00C617FE"/>
    <w:rsid w:val="00C75BCC"/>
    <w:rsid w:val="00C75DE1"/>
    <w:rsid w:val="00CA17AC"/>
    <w:rsid w:val="00CB0620"/>
    <w:rsid w:val="00D24E31"/>
    <w:rsid w:val="00DD1312"/>
    <w:rsid w:val="00DF2495"/>
    <w:rsid w:val="00E20140"/>
    <w:rsid w:val="00E3390F"/>
    <w:rsid w:val="00E55A05"/>
    <w:rsid w:val="00E75ABE"/>
    <w:rsid w:val="00E90ABA"/>
    <w:rsid w:val="00E92C8E"/>
    <w:rsid w:val="00EC6134"/>
    <w:rsid w:val="00EE2203"/>
    <w:rsid w:val="00F156EC"/>
    <w:rsid w:val="00F44FF1"/>
    <w:rsid w:val="00F55F83"/>
    <w:rsid w:val="00F61F03"/>
    <w:rsid w:val="00F956B2"/>
    <w:rsid w:val="00FB495D"/>
    <w:rsid w:val="00FB6E74"/>
    <w:rsid w:val="00FE1F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0385D3D1-1CE1-4BA4-9C2F-C76A340586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79B3"/>
    <w:rPr>
      <w:rFonts w:ascii="Bookman Old Style" w:hAnsi="Bookman Old Style"/>
      <w:sz w:val="24"/>
    </w:rPr>
  </w:style>
  <w:style w:type="paragraph" w:styleId="Titlu1">
    <w:name w:val="heading 1"/>
    <w:basedOn w:val="Normal"/>
    <w:next w:val="Normal"/>
    <w:link w:val="Titlu1Caracter"/>
    <w:qFormat/>
    <w:rsid w:val="007579B3"/>
    <w:pPr>
      <w:keepNext/>
      <w:pBdr>
        <w:bottom w:val="thinThickSmallGap" w:sz="24" w:space="1" w:color="auto"/>
      </w:pBdr>
      <w:ind w:left="1418"/>
      <w:outlineLvl w:val="0"/>
    </w:pPr>
    <w:rPr>
      <w:b/>
      <w:noProof/>
      <w:lang w:val="x-none" w:eastAsia="x-none"/>
    </w:rPr>
  </w:style>
  <w:style w:type="paragraph" w:styleId="Titlu3">
    <w:name w:val="heading 3"/>
    <w:basedOn w:val="Normal"/>
    <w:next w:val="Normal"/>
    <w:qFormat/>
    <w:rsid w:val="007579B3"/>
    <w:pPr>
      <w:keepNext/>
      <w:ind w:left="1560"/>
      <w:outlineLvl w:val="2"/>
    </w:pPr>
    <w:rPr>
      <w:rFonts w:ascii="Tahoma" w:hAnsi="Tahoma" w:cs="Tahoma"/>
      <w:b/>
      <w:color w:val="000000"/>
      <w:lang w:val="fr-FR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rsid w:val="007579B3"/>
    <w:pPr>
      <w:tabs>
        <w:tab w:val="center" w:pos="4536"/>
        <w:tab w:val="right" w:pos="9072"/>
      </w:tabs>
    </w:pPr>
  </w:style>
  <w:style w:type="paragraph" w:styleId="Subsol">
    <w:name w:val="footer"/>
    <w:basedOn w:val="Normal"/>
    <w:rsid w:val="007579B3"/>
    <w:pPr>
      <w:tabs>
        <w:tab w:val="center" w:pos="4536"/>
        <w:tab w:val="right" w:pos="9072"/>
      </w:tabs>
    </w:pPr>
  </w:style>
  <w:style w:type="character" w:styleId="Hyperlink">
    <w:name w:val="Hyperlink"/>
    <w:rsid w:val="007579B3"/>
    <w:rPr>
      <w:color w:val="0000FF"/>
      <w:u w:val="single"/>
    </w:rPr>
  </w:style>
  <w:style w:type="table" w:customStyle="1" w:styleId="GrilTabel">
    <w:name w:val="Grilă Tabel"/>
    <w:basedOn w:val="TabelNormal"/>
    <w:uiPriority w:val="59"/>
    <w:rsid w:val="00C2060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lu1Caracter">
    <w:name w:val="Titlu 1 Caracter"/>
    <w:link w:val="Titlu1"/>
    <w:rsid w:val="00C20604"/>
    <w:rPr>
      <w:rFonts w:ascii="Bookman Old Style" w:hAnsi="Bookman Old Style"/>
      <w:b/>
      <w:noProof/>
      <w:sz w:val="24"/>
    </w:rPr>
  </w:style>
  <w:style w:type="paragraph" w:styleId="TextnBalon">
    <w:name w:val="Balloon Text"/>
    <w:basedOn w:val="Normal"/>
    <w:link w:val="TextnBalonCaracter"/>
    <w:rsid w:val="00AC41B9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rsid w:val="00AC41B9"/>
    <w:rPr>
      <w:rFonts w:ascii="Segoe UI" w:hAnsi="Segoe UI" w:cs="Segoe UI"/>
      <w:sz w:val="18"/>
      <w:szCs w:val="18"/>
    </w:rPr>
  </w:style>
  <w:style w:type="paragraph" w:styleId="Listparagraf">
    <w:name w:val="List Paragraph"/>
    <w:basedOn w:val="Normal"/>
    <w:uiPriority w:val="34"/>
    <w:qFormat/>
    <w:rsid w:val="00BE4A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25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86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9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85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primaria@dej.ro" TargetMode="External"/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abriela.cuzdriorean\Desktop\MODEL%20-%20Antet%20sigla%20noua.dot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5BFA4AB54A9342BE2938CEE289F44D" ma:contentTypeVersion="26" ma:contentTypeDescription="Creare document nou." ma:contentTypeScope="" ma:versionID="ac4367d73d2b386d986223b8e7f0edb7">
  <xsd:schema xmlns:xsd="http://www.w3.org/2001/XMLSchema" xmlns:xs="http://www.w3.org/2001/XMLSchema" xmlns:p="http://schemas.microsoft.com/office/2006/metadata/properties" xmlns:ns1="http://schemas.microsoft.com/sharepoint/v3" xmlns:ns2="49ad8bbe-11e1-42b2-a965-6a341b5f7ad4" targetNamespace="http://schemas.microsoft.com/office/2006/metadata/properties" ma:root="true" ma:fieldsID="cd37564444c7a4490ea9cfd3370f1fc9" ns1:_="" ns2:_="">
    <xsd:import namespace="http://schemas.microsoft.com/sharepoint/v3"/>
    <xsd:import namespace="49ad8bbe-11e1-42b2-a965-6a341b5f7ad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11" nillable="true" ma:displayName="Programare dată de început" ma:internalName="PublishingStartDate">
      <xsd:simpleType>
        <xsd:restriction base="dms:Unknown"/>
      </xsd:simpleType>
    </xsd:element>
    <xsd:element name="PublishingExpirationDate" ma:index="12" nillable="true" ma:displayName="Programare dată de sfârșit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ad8bbe-11e1-42b2-a965-6a341b5f7ad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are ID document" ma:description="Valoarea ID-ului de document atribuită acestui element." ma:indexed="true" ma:internalName="_dlc_DocId" ma:readOnly="true">
      <xsd:simpleType>
        <xsd:restriction base="dms:Text"/>
      </xsd:simpleType>
    </xsd:element>
    <xsd:element name="_dlc_DocIdUrl" ma:index="9" nillable="true" ma:displayName="ID document" ma:description="Link permanent la aces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 de conținut"/>
        <xsd:element ref="dc:title" minOccurs="0" maxOccurs="1" ma:index="4" ma:displayName="Titlu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88D223-8F35-4DDA-9F66-37A340407C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49ad8bbe-11e1-42b2-a965-6a341b5f7a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19EDF23-6354-49D7-98C9-445A44B5503F}">
  <ds:schemaRefs>
    <ds:schemaRef ds:uri="http://schemas.microsoft.com/office/2006/metadata/customXsn"/>
  </ds:schemaRefs>
</ds:datastoreItem>
</file>

<file path=customXml/itemProps3.xml><?xml version="1.0" encoding="utf-8"?>
<ds:datastoreItem xmlns:ds="http://schemas.openxmlformats.org/officeDocument/2006/customXml" ds:itemID="{CFD3A99F-C94C-41BC-9987-E240D016CED6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C72B406F-7CF6-4EE4-B91B-FC82842334C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F6D4710-EDBF-420D-9F02-9588B79A3460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6F26CCC9-8272-40F2-A531-202BED66D3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MODEL - Antet sigla noua.dot</Template>
  <TotalTime>0</TotalTime>
  <Pages>1</Pages>
  <Words>108</Words>
  <Characters>728</Characters>
  <Application>Microsoft Office Word</Application>
  <DocSecurity>0</DocSecurity>
  <Lines>6</Lines>
  <Paragraphs>1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MODEL - Antet sigla</vt:lpstr>
      <vt:lpstr>MODEL - Antet sigla</vt:lpstr>
    </vt:vector>
  </TitlesOfParts>
  <Company>Primăria Municipiului Dej</Company>
  <LinksUpToDate>false</LinksUpToDate>
  <CharactersWithSpaces>835</CharactersWithSpaces>
  <SharedDoc>false</SharedDoc>
  <HLinks>
    <vt:vector size="6" baseType="variant">
      <vt:variant>
        <vt:i4>1507386</vt:i4>
      </vt:variant>
      <vt:variant>
        <vt:i4>3</vt:i4>
      </vt:variant>
      <vt:variant>
        <vt:i4>0</vt:i4>
      </vt:variant>
      <vt:variant>
        <vt:i4>5</vt:i4>
      </vt:variant>
      <vt:variant>
        <vt:lpwstr>mailto:primaria@dej.ro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 - Antet sigla</dc:title>
  <dc:subject/>
  <dc:creator>Gabriela.Cuzdriorean</dc:creator>
  <cp:keywords/>
  <dc:description/>
  <cp:lastModifiedBy>Gabriela.Cuzdriorean</cp:lastModifiedBy>
  <cp:revision>2</cp:revision>
  <cp:lastPrinted>2024-05-17T06:20:00Z</cp:lastPrinted>
  <dcterms:created xsi:type="dcterms:W3CDTF">2024-07-31T06:42:00Z</dcterms:created>
  <dcterms:modified xsi:type="dcterms:W3CDTF">2024-07-31T06:42:00Z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Document</vt:lpwstr>
  </property>
  <property fmtid="{D5CDD505-2E9C-101B-9397-08002B2CF9AE}" pid="3" name="Subject">
    <vt:lpwstr/>
  </property>
  <property fmtid="{D5CDD505-2E9C-101B-9397-08002B2CF9AE}" pid="4" name="Keywords">
    <vt:lpwstr/>
  </property>
  <property fmtid="{D5CDD505-2E9C-101B-9397-08002B2CF9AE}" pid="5" name="_Author">
    <vt:lpwstr>Cristi Rusu</vt:lpwstr>
  </property>
  <property fmtid="{D5CDD505-2E9C-101B-9397-08002B2CF9AE}" pid="6" name="_Category">
    <vt:lpwstr/>
  </property>
  <property fmtid="{D5CDD505-2E9C-101B-9397-08002B2CF9AE}" pid="7" name="Categories">
    <vt:lpwstr/>
  </property>
  <property fmtid="{D5CDD505-2E9C-101B-9397-08002B2CF9AE}" pid="8" name="Approval Level">
    <vt:lpwstr/>
  </property>
  <property fmtid="{D5CDD505-2E9C-101B-9397-08002B2CF9AE}" pid="9" name="_Comments">
    <vt:lpwstr/>
  </property>
  <property fmtid="{D5CDD505-2E9C-101B-9397-08002B2CF9AE}" pid="10" name="Assigned To">
    <vt:lpwstr/>
  </property>
  <property fmtid="{D5CDD505-2E9C-101B-9397-08002B2CF9AE}" pid="11" name="_dlc_DocId">
    <vt:lpwstr>PMD10-62-7</vt:lpwstr>
  </property>
  <property fmtid="{D5CDD505-2E9C-101B-9397-08002B2CF9AE}" pid="12" name="_dlc_DocIdItemGuid">
    <vt:lpwstr>370b518d-820b-401e-bd6b-8b4aa9d2059f</vt:lpwstr>
  </property>
  <property fmtid="{D5CDD505-2E9C-101B-9397-08002B2CF9AE}" pid="13" name="_dlc_DocIdUrl">
    <vt:lpwstr>http://smdoc/Doc/_layouts/DocIdRedir.aspx?ID=PMD10-62-7, PMD10-62-7</vt:lpwstr>
  </property>
  <property fmtid="{D5CDD505-2E9C-101B-9397-08002B2CF9AE}" pid="14" name="PublishingExpirationDate">
    <vt:lpwstr/>
  </property>
  <property fmtid="{D5CDD505-2E9C-101B-9397-08002B2CF9AE}" pid="15" name="PublishingStartDate">
    <vt:lpwstr/>
  </property>
</Properties>
</file>